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2F" w:rsidRPr="002D3C2F" w:rsidRDefault="002D3C2F" w:rsidP="002D3C2F">
      <w:pPr>
        <w:rPr>
          <w:rFonts w:ascii="Calibri" w:eastAsia="Calibri" w:hAnsi="Calibri"/>
          <w:sz w:val="22"/>
          <w:szCs w:val="22"/>
          <w:lang w:eastAsia="zh-CN"/>
        </w:rPr>
      </w:pPr>
      <w:r w:rsidRPr="002D3C2F">
        <w:rPr>
          <w:rFonts w:ascii="Calibri" w:eastAsia="Calibri" w:hAnsi="Calibri"/>
          <w:b/>
          <w:bCs/>
          <w:sz w:val="22"/>
          <w:szCs w:val="22"/>
        </w:rPr>
        <w:t>Het programma van de avond:</w:t>
      </w:r>
    </w:p>
    <w:p w:rsidR="002D3C2F" w:rsidRPr="002D3C2F" w:rsidRDefault="002D3C2F" w:rsidP="002D3C2F">
      <w:pPr>
        <w:rPr>
          <w:rFonts w:ascii="Calibri" w:eastAsia="Calibri" w:hAnsi="Calibri"/>
          <w:sz w:val="22"/>
          <w:szCs w:val="22"/>
          <w:lang w:eastAsia="zh-CN"/>
        </w:rPr>
      </w:pPr>
      <w:r w:rsidRPr="002D3C2F">
        <w:rPr>
          <w:rFonts w:ascii="Calibri" w:eastAsia="Calibri" w:hAnsi="Calibri"/>
          <w:sz w:val="22"/>
          <w:szCs w:val="22"/>
        </w:rPr>
        <w:t>18.00     Ontvangst en registratie met hapje en drankje</w:t>
      </w:r>
    </w:p>
    <w:p w:rsidR="002D3C2F" w:rsidRPr="002D3C2F" w:rsidRDefault="002D3C2F" w:rsidP="002D3C2F">
      <w:pPr>
        <w:rPr>
          <w:rFonts w:ascii="Calibri" w:eastAsia="Calibri" w:hAnsi="Calibri"/>
          <w:sz w:val="22"/>
          <w:szCs w:val="22"/>
          <w:lang w:eastAsia="zh-CN"/>
        </w:rPr>
      </w:pPr>
      <w:r w:rsidRPr="002D3C2F">
        <w:rPr>
          <w:rFonts w:ascii="Calibri" w:eastAsia="Calibri" w:hAnsi="Calibri"/>
          <w:sz w:val="22"/>
          <w:szCs w:val="22"/>
        </w:rPr>
        <w:t>18.30     Opening,  </w:t>
      </w:r>
      <w:r w:rsidRPr="002D3C2F">
        <w:rPr>
          <w:rFonts w:ascii="Calibri" w:eastAsia="Calibri" w:hAnsi="Calibri"/>
          <w:i/>
          <w:iCs/>
          <w:sz w:val="22"/>
          <w:szCs w:val="22"/>
        </w:rPr>
        <w:t>Dr. G. (Gerald) Hengstman</w:t>
      </w:r>
    </w:p>
    <w:p w:rsidR="002D3C2F" w:rsidRPr="002D3C2F" w:rsidRDefault="002D3C2F" w:rsidP="002D3C2F">
      <w:pPr>
        <w:rPr>
          <w:rFonts w:ascii="Calibri" w:eastAsia="Calibri" w:hAnsi="Calibri"/>
          <w:sz w:val="22"/>
          <w:szCs w:val="22"/>
          <w:lang w:eastAsia="zh-CN"/>
        </w:rPr>
      </w:pPr>
      <w:r w:rsidRPr="002D3C2F">
        <w:rPr>
          <w:rFonts w:ascii="Calibri" w:eastAsia="Calibri" w:hAnsi="Calibri"/>
          <w:sz w:val="22"/>
          <w:szCs w:val="22"/>
        </w:rPr>
        <w:t>18.45     Voorgerecht</w:t>
      </w:r>
      <w:r w:rsidRPr="002D3C2F">
        <w:rPr>
          <w:rFonts w:ascii="Calibri" w:eastAsia="Calibri" w:hAnsi="Calibri"/>
          <w:sz w:val="22"/>
          <w:szCs w:val="22"/>
        </w:rPr>
        <w:br/>
        <w:t xml:space="preserve">19.00     </w:t>
      </w:r>
      <w:r w:rsidRPr="002D3C2F">
        <w:rPr>
          <w:rFonts w:ascii="Calibri" w:eastAsia="Calibri" w:hAnsi="Calibri"/>
          <w:b/>
          <w:bCs/>
          <w:sz w:val="22"/>
          <w:szCs w:val="22"/>
        </w:rPr>
        <w:t>Noodzaak en realisatie van uniforme MRI diagnostiek bij MS</w:t>
      </w:r>
      <w:r w:rsidRPr="002D3C2F">
        <w:rPr>
          <w:rFonts w:ascii="Calibri" w:eastAsia="Calibri" w:hAnsi="Calibri"/>
          <w:sz w:val="22"/>
          <w:szCs w:val="22"/>
        </w:rPr>
        <w:t xml:space="preserve"> </w:t>
      </w:r>
    </w:p>
    <w:p w:rsidR="002D3C2F" w:rsidRPr="002D3C2F" w:rsidRDefault="002D3C2F" w:rsidP="002D3C2F">
      <w:pPr>
        <w:rPr>
          <w:rFonts w:ascii="Calibri" w:eastAsia="Calibri" w:hAnsi="Calibri"/>
          <w:i/>
          <w:iCs/>
          <w:color w:val="1F497D"/>
          <w:sz w:val="22"/>
          <w:szCs w:val="22"/>
          <w:lang w:val="de-DE" w:eastAsia="zh-CN"/>
        </w:rPr>
      </w:pPr>
      <w:r w:rsidRPr="002D3C2F">
        <w:rPr>
          <w:rFonts w:ascii="Calibri" w:eastAsia="Calibri" w:hAnsi="Calibri"/>
          <w:i/>
          <w:iCs/>
          <w:sz w:val="22"/>
          <w:szCs w:val="22"/>
        </w:rPr>
        <w:t xml:space="preserve">               Dr. M.P. (Mike) </w:t>
      </w:r>
      <w:proofErr w:type="spellStart"/>
      <w:r w:rsidRPr="002D3C2F">
        <w:rPr>
          <w:rFonts w:ascii="Calibri" w:eastAsia="Calibri" w:hAnsi="Calibri"/>
          <w:i/>
          <w:iCs/>
          <w:sz w:val="22"/>
          <w:szCs w:val="22"/>
        </w:rPr>
        <w:t>Wattjes</w:t>
      </w:r>
      <w:proofErr w:type="spellEnd"/>
      <w:r w:rsidRPr="002D3C2F">
        <w:rPr>
          <w:rFonts w:ascii="Calibri" w:eastAsia="Calibri" w:hAnsi="Calibri"/>
          <w:i/>
          <w:iCs/>
          <w:sz w:val="22"/>
          <w:szCs w:val="22"/>
        </w:rPr>
        <w:t>, radioloog,</w:t>
      </w:r>
      <w:r w:rsidRPr="002D3C2F">
        <w:rPr>
          <w:rFonts w:ascii="Calibri" w:eastAsia="Calibri" w:hAnsi="Calibri"/>
          <w:i/>
          <w:iCs/>
          <w:sz w:val="22"/>
          <w:szCs w:val="22"/>
          <w:lang w:eastAsia="zh-CN"/>
        </w:rPr>
        <w:t xml:space="preserve"> </w:t>
      </w:r>
      <w:r w:rsidRPr="002D3C2F">
        <w:rPr>
          <w:rFonts w:ascii="Calibri" w:eastAsia="Calibri" w:hAnsi="Calibri"/>
          <w:i/>
          <w:iCs/>
          <w:sz w:val="22"/>
          <w:szCs w:val="22"/>
          <w:lang w:val="de-DE" w:eastAsia="zh-CN"/>
        </w:rPr>
        <w:t xml:space="preserve">Medizinischen Hochschule Hannover – </w:t>
      </w:r>
      <w:proofErr w:type="spellStart"/>
      <w:r w:rsidRPr="002D3C2F">
        <w:rPr>
          <w:rFonts w:ascii="Calibri" w:eastAsia="Calibri" w:hAnsi="Calibri"/>
          <w:i/>
          <w:iCs/>
          <w:sz w:val="22"/>
          <w:szCs w:val="22"/>
          <w:lang w:val="de-DE" w:eastAsia="zh-CN"/>
        </w:rPr>
        <w:t>the</w:t>
      </w:r>
      <w:proofErr w:type="spellEnd"/>
      <w:r w:rsidRPr="002D3C2F">
        <w:rPr>
          <w:rFonts w:ascii="Calibri" w:eastAsia="Calibri" w:hAnsi="Calibri"/>
          <w:i/>
          <w:iCs/>
          <w:sz w:val="22"/>
          <w:szCs w:val="22"/>
          <w:lang w:val="de-DE" w:eastAsia="zh-CN"/>
        </w:rPr>
        <w:t xml:space="preserve"> Institut für </w:t>
      </w:r>
      <w:r>
        <w:rPr>
          <w:rFonts w:ascii="Calibri" w:eastAsia="Calibri" w:hAnsi="Calibri"/>
          <w:i/>
          <w:iCs/>
          <w:sz w:val="22"/>
          <w:szCs w:val="22"/>
          <w:lang w:val="de-DE" w:eastAsia="zh-CN"/>
        </w:rPr>
        <w:t xml:space="preserve">   </w:t>
      </w:r>
      <w:r>
        <w:rPr>
          <w:rFonts w:ascii="Calibri" w:eastAsia="Calibri" w:hAnsi="Calibri"/>
          <w:i/>
          <w:iCs/>
          <w:sz w:val="22"/>
          <w:szCs w:val="22"/>
          <w:lang w:val="de-DE" w:eastAsia="zh-CN"/>
        </w:rPr>
        <w:br/>
        <w:t xml:space="preserve">               </w:t>
      </w:r>
      <w:bookmarkStart w:id="0" w:name="_GoBack"/>
      <w:bookmarkEnd w:id="0"/>
      <w:r w:rsidRPr="002D3C2F">
        <w:rPr>
          <w:rFonts w:ascii="Calibri" w:eastAsia="Calibri" w:hAnsi="Calibri"/>
          <w:i/>
          <w:iCs/>
          <w:sz w:val="22"/>
          <w:szCs w:val="22"/>
          <w:lang w:val="de-DE" w:eastAsia="zh-CN"/>
        </w:rPr>
        <w:t xml:space="preserve">Diagnostische und </w:t>
      </w:r>
      <w:proofErr w:type="spellStart"/>
      <w:r w:rsidRPr="002D3C2F">
        <w:rPr>
          <w:rFonts w:ascii="Calibri" w:eastAsia="Calibri" w:hAnsi="Calibri"/>
          <w:i/>
          <w:iCs/>
          <w:sz w:val="22"/>
          <w:szCs w:val="22"/>
          <w:lang w:val="de-DE" w:eastAsia="zh-CN"/>
        </w:rPr>
        <w:t>Interventionelle</w:t>
      </w:r>
      <w:proofErr w:type="spellEnd"/>
      <w:r w:rsidRPr="002D3C2F">
        <w:rPr>
          <w:rFonts w:ascii="Calibri" w:eastAsia="Calibri" w:hAnsi="Calibri"/>
          <w:i/>
          <w:iCs/>
          <w:sz w:val="22"/>
          <w:szCs w:val="22"/>
          <w:lang w:val="de-DE" w:eastAsia="zh-CN"/>
        </w:rPr>
        <w:t xml:space="preserve"> Neuroradiologie</w:t>
      </w:r>
    </w:p>
    <w:p w:rsidR="002D3C2F" w:rsidRPr="002D3C2F" w:rsidRDefault="002D3C2F" w:rsidP="002D3C2F">
      <w:pPr>
        <w:rPr>
          <w:rFonts w:ascii="Calibri" w:eastAsia="Calibri" w:hAnsi="Calibri"/>
          <w:i/>
          <w:iCs/>
          <w:sz w:val="22"/>
          <w:szCs w:val="22"/>
          <w:lang w:eastAsia="zh-CN"/>
        </w:rPr>
      </w:pPr>
      <w:r w:rsidRPr="002D3C2F">
        <w:rPr>
          <w:rFonts w:ascii="Calibri" w:eastAsia="Calibri" w:hAnsi="Calibri"/>
          <w:i/>
          <w:iCs/>
          <w:sz w:val="22"/>
          <w:szCs w:val="22"/>
        </w:rPr>
        <w:t>19.45     Hoofdgerecht</w:t>
      </w:r>
    </w:p>
    <w:p w:rsidR="002D3C2F" w:rsidRPr="002D3C2F" w:rsidRDefault="002D3C2F" w:rsidP="002D3C2F">
      <w:pPr>
        <w:rPr>
          <w:rFonts w:ascii="Calibri" w:eastAsia="Calibri" w:hAnsi="Calibri"/>
          <w:sz w:val="22"/>
          <w:szCs w:val="22"/>
          <w:lang w:eastAsia="zh-CN"/>
        </w:rPr>
      </w:pPr>
      <w:r w:rsidRPr="002D3C2F">
        <w:rPr>
          <w:rFonts w:ascii="Calibri" w:eastAsia="Calibri" w:hAnsi="Calibri"/>
          <w:sz w:val="22"/>
          <w:szCs w:val="22"/>
        </w:rPr>
        <w:t xml:space="preserve">20.00     </w:t>
      </w:r>
      <w:r w:rsidRPr="002D3C2F">
        <w:rPr>
          <w:rFonts w:ascii="Calibri" w:eastAsia="Calibri" w:hAnsi="Calibri"/>
          <w:b/>
          <w:bCs/>
          <w:sz w:val="22"/>
          <w:szCs w:val="22"/>
        </w:rPr>
        <w:t>Optimale behandelstrategie: escalatie of inductie</w:t>
      </w:r>
      <w:r w:rsidRPr="002D3C2F">
        <w:rPr>
          <w:rFonts w:ascii="Calibri" w:eastAsia="Calibri" w:hAnsi="Calibri"/>
          <w:b/>
          <w:bCs/>
          <w:i/>
          <w:iCs/>
          <w:sz w:val="22"/>
          <w:szCs w:val="22"/>
        </w:rPr>
        <w:t xml:space="preserve"> </w:t>
      </w:r>
      <w:r w:rsidRPr="002D3C2F">
        <w:rPr>
          <w:rFonts w:ascii="Calibri" w:eastAsia="Calibri" w:hAnsi="Calibri"/>
          <w:b/>
          <w:bCs/>
          <w:i/>
          <w:iCs/>
          <w:sz w:val="22"/>
          <w:szCs w:val="22"/>
        </w:rPr>
        <w:br/>
      </w:r>
      <w:r w:rsidRPr="002D3C2F">
        <w:rPr>
          <w:rFonts w:ascii="Calibri" w:eastAsia="Calibri" w:hAnsi="Calibri"/>
          <w:i/>
          <w:iCs/>
          <w:sz w:val="22"/>
          <w:szCs w:val="22"/>
        </w:rPr>
        <w:t xml:space="preserve">                Dr. G.J.D. (Gerald) Hengstman, Catharina Ziekenhuis, Eindhoven </w:t>
      </w:r>
    </w:p>
    <w:p w:rsidR="002D3C2F" w:rsidRPr="002D3C2F" w:rsidRDefault="002D3C2F" w:rsidP="002D3C2F">
      <w:pPr>
        <w:rPr>
          <w:rFonts w:ascii="Calibri" w:eastAsia="Calibri" w:hAnsi="Calibri"/>
          <w:sz w:val="22"/>
          <w:szCs w:val="22"/>
          <w:lang w:eastAsia="zh-CN"/>
        </w:rPr>
      </w:pPr>
      <w:r w:rsidRPr="002D3C2F">
        <w:rPr>
          <w:rFonts w:ascii="Calibri" w:eastAsia="Calibri" w:hAnsi="Calibri"/>
          <w:sz w:val="22"/>
          <w:szCs w:val="22"/>
        </w:rPr>
        <w:t>20.45     Dessert</w:t>
      </w:r>
    </w:p>
    <w:p w:rsidR="002D3C2F" w:rsidRPr="002D3C2F" w:rsidRDefault="002D3C2F" w:rsidP="002D3C2F">
      <w:pPr>
        <w:rPr>
          <w:rFonts w:ascii="Calibri" w:eastAsia="Calibri" w:hAnsi="Calibri"/>
          <w:sz w:val="22"/>
          <w:szCs w:val="22"/>
          <w:lang w:eastAsia="zh-CN"/>
        </w:rPr>
      </w:pPr>
      <w:r w:rsidRPr="002D3C2F">
        <w:rPr>
          <w:rFonts w:ascii="Calibri" w:eastAsia="Calibri" w:hAnsi="Calibri"/>
          <w:sz w:val="22"/>
          <w:szCs w:val="22"/>
        </w:rPr>
        <w:t xml:space="preserve">21.00     </w:t>
      </w:r>
      <w:r w:rsidRPr="002D3C2F">
        <w:rPr>
          <w:rFonts w:ascii="Calibri" w:eastAsia="Calibri" w:hAnsi="Calibri"/>
          <w:b/>
          <w:bCs/>
          <w:sz w:val="22"/>
          <w:szCs w:val="22"/>
        </w:rPr>
        <w:t>Behandeling van progressieve MS</w:t>
      </w:r>
      <w:r w:rsidRPr="002D3C2F">
        <w:rPr>
          <w:rFonts w:ascii="Calibri" w:eastAsia="Calibri" w:hAnsi="Calibri"/>
          <w:sz w:val="22"/>
          <w:szCs w:val="22"/>
        </w:rPr>
        <w:t xml:space="preserve"> </w:t>
      </w:r>
    </w:p>
    <w:p w:rsidR="002D3C2F" w:rsidRPr="002D3C2F" w:rsidRDefault="002D3C2F" w:rsidP="002D3C2F">
      <w:pPr>
        <w:rPr>
          <w:rFonts w:ascii="Calibri" w:eastAsia="Calibri" w:hAnsi="Calibri"/>
          <w:sz w:val="22"/>
          <w:szCs w:val="22"/>
          <w:lang w:eastAsia="zh-CN"/>
        </w:rPr>
      </w:pPr>
      <w:r w:rsidRPr="002D3C2F">
        <w:rPr>
          <w:rFonts w:ascii="Calibri" w:eastAsia="Calibri" w:hAnsi="Calibri"/>
          <w:sz w:val="22"/>
          <w:szCs w:val="22"/>
        </w:rPr>
        <w:t>                Dr. J.P. (Jop) Mostert, neuroloog Rijnstate, Arnhem</w:t>
      </w:r>
    </w:p>
    <w:p w:rsidR="002D3C2F" w:rsidRPr="002D3C2F" w:rsidRDefault="002D3C2F" w:rsidP="002D3C2F">
      <w:pPr>
        <w:rPr>
          <w:rFonts w:ascii="Calibri" w:eastAsia="Calibri" w:hAnsi="Calibri"/>
          <w:sz w:val="22"/>
          <w:szCs w:val="22"/>
          <w:lang w:eastAsia="zh-CN"/>
        </w:rPr>
      </w:pPr>
      <w:r w:rsidRPr="002D3C2F">
        <w:rPr>
          <w:rFonts w:ascii="Calibri" w:eastAsia="Calibri" w:hAnsi="Calibri"/>
          <w:sz w:val="22"/>
          <w:szCs w:val="22"/>
        </w:rPr>
        <w:t>21.45     Einde meeting en borrel</w:t>
      </w:r>
    </w:p>
    <w:p w:rsidR="00152B15" w:rsidRPr="002D3C2F" w:rsidRDefault="00152B15" w:rsidP="002D3C2F"/>
    <w:sectPr w:rsidR="00152B15" w:rsidRPr="002D3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6D"/>
    <w:rsid w:val="00152B15"/>
    <w:rsid w:val="002D3C2F"/>
    <w:rsid w:val="00692715"/>
    <w:rsid w:val="0081241F"/>
    <w:rsid w:val="00A1036D"/>
    <w:rsid w:val="00A308A5"/>
    <w:rsid w:val="00B7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036D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036D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Pieters-Verkerk, Esther, Springer Media</dc:creator>
  <cp:lastModifiedBy>Pieters-Verkerk, Esther, Springer Media</cp:lastModifiedBy>
  <cp:revision>2</cp:revision>
  <dcterms:created xsi:type="dcterms:W3CDTF">2017-07-17T09:26:00Z</dcterms:created>
  <dcterms:modified xsi:type="dcterms:W3CDTF">2017-07-17T09:26:00Z</dcterms:modified>
</cp:coreProperties>
</file>